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01EA" w:rsidRPr="007C2675" w:rsidRDefault="006601EA" w:rsidP="006601EA">
      <w:pPr>
        <w:jc w:val="center"/>
        <w:rPr>
          <w:b/>
          <w:bCs/>
          <w:sz w:val="22"/>
          <w:szCs w:val="22"/>
        </w:rPr>
      </w:pPr>
    </w:p>
    <w:p w:rsidR="006601EA" w:rsidRDefault="006601EA" w:rsidP="006601EA">
      <w:pPr>
        <w:jc w:val="center"/>
        <w:rPr>
          <w:b/>
          <w:bCs/>
          <w:sz w:val="28"/>
        </w:rPr>
      </w:pPr>
    </w:p>
    <w:p w:rsidR="006601EA" w:rsidRPr="007C2675" w:rsidRDefault="006601EA" w:rsidP="006601EA">
      <w:pPr>
        <w:jc w:val="center"/>
        <w:rPr>
          <w:b/>
          <w:bCs/>
          <w:sz w:val="28"/>
        </w:rPr>
      </w:pPr>
      <w:r w:rsidRPr="007C2675">
        <w:rPr>
          <w:b/>
          <w:bCs/>
          <w:sz w:val="28"/>
        </w:rPr>
        <w:t>ANADOLUBANK AŞ</w:t>
      </w:r>
    </w:p>
    <w:p w:rsidR="006601EA" w:rsidRPr="007C2675" w:rsidRDefault="006601EA" w:rsidP="006601EA">
      <w:pPr>
        <w:rPr>
          <w:sz w:val="22"/>
          <w:szCs w:val="22"/>
        </w:rPr>
      </w:pPr>
    </w:p>
    <w:p w:rsidR="006601EA" w:rsidRDefault="006601EA" w:rsidP="006601EA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19 Ağustos 2024 </w:t>
      </w:r>
      <w:r w:rsidRPr="007C2675">
        <w:rPr>
          <w:sz w:val="22"/>
          <w:szCs w:val="22"/>
        </w:rPr>
        <w:t xml:space="preserve"> </w:t>
      </w:r>
      <w:r w:rsidRPr="00DA3DBD">
        <w:rPr>
          <w:sz w:val="22"/>
          <w:szCs w:val="22"/>
        </w:rPr>
        <w:t>tarihinde, saat 10.</w:t>
      </w:r>
      <w:r>
        <w:rPr>
          <w:sz w:val="22"/>
          <w:szCs w:val="22"/>
        </w:rPr>
        <w:t>0</w:t>
      </w:r>
      <w:r w:rsidRPr="00DA3DBD">
        <w:rPr>
          <w:sz w:val="22"/>
          <w:szCs w:val="22"/>
        </w:rPr>
        <w:t xml:space="preserve">0’da, </w:t>
      </w:r>
      <w:r>
        <w:rPr>
          <w:sz w:val="22"/>
          <w:szCs w:val="22"/>
        </w:rPr>
        <w:t xml:space="preserve">Yamanevler </w:t>
      </w:r>
      <w:r w:rsidRPr="007C2675">
        <w:rPr>
          <w:sz w:val="22"/>
          <w:szCs w:val="22"/>
        </w:rPr>
        <w:t>Mahallesi Toya Sokak No: 3 Ümraniye/İstanbul adresindeki Banka Merkezinde yapılacak olan Olağan</w:t>
      </w:r>
      <w:r>
        <w:rPr>
          <w:sz w:val="22"/>
          <w:szCs w:val="22"/>
        </w:rPr>
        <w:t>üstü</w:t>
      </w:r>
      <w:r w:rsidRPr="007C2675">
        <w:rPr>
          <w:sz w:val="22"/>
          <w:szCs w:val="22"/>
        </w:rPr>
        <w:t xml:space="preserve"> Genel Kurul Toplantısı gündemi;</w:t>
      </w:r>
    </w:p>
    <w:p w:rsidR="006601EA" w:rsidRPr="007C2675" w:rsidRDefault="006601EA" w:rsidP="006601EA">
      <w:pPr>
        <w:jc w:val="both"/>
        <w:rPr>
          <w:sz w:val="22"/>
          <w:szCs w:val="22"/>
        </w:rPr>
      </w:pPr>
    </w:p>
    <w:p w:rsidR="006601EA" w:rsidRPr="007C2675" w:rsidRDefault="006601EA" w:rsidP="006601EA"/>
    <w:p w:rsidR="006601EA" w:rsidRPr="007C2675" w:rsidRDefault="006601EA" w:rsidP="006601EA">
      <w:pPr>
        <w:pStyle w:val="Heading1"/>
        <w:rPr>
          <w:sz w:val="20"/>
        </w:rPr>
      </w:pPr>
      <w:r w:rsidRPr="007C2675">
        <w:t>GÜNDEM</w:t>
      </w:r>
    </w:p>
    <w:p w:rsidR="006601EA" w:rsidRPr="007C2675" w:rsidRDefault="006601EA" w:rsidP="006601EA">
      <w:pPr>
        <w:jc w:val="both"/>
      </w:pPr>
    </w:p>
    <w:p w:rsidR="006601EA" w:rsidRPr="007C2675" w:rsidRDefault="006601EA" w:rsidP="006601EA">
      <w:pPr>
        <w:numPr>
          <w:ilvl w:val="0"/>
          <w:numId w:val="1"/>
        </w:numPr>
        <w:spacing w:line="360" w:lineRule="auto"/>
        <w:ind w:left="714" w:hanging="357"/>
        <w:jc w:val="both"/>
        <w:rPr>
          <w:sz w:val="22"/>
          <w:szCs w:val="22"/>
        </w:rPr>
      </w:pPr>
      <w:r w:rsidRPr="007C2675">
        <w:rPr>
          <w:sz w:val="22"/>
          <w:szCs w:val="22"/>
        </w:rPr>
        <w:t xml:space="preserve">Açılış ve </w:t>
      </w:r>
      <w:r>
        <w:rPr>
          <w:sz w:val="22"/>
          <w:szCs w:val="22"/>
        </w:rPr>
        <w:t>divan teşkili</w:t>
      </w:r>
      <w:r w:rsidRPr="007C2675">
        <w:rPr>
          <w:sz w:val="22"/>
          <w:szCs w:val="22"/>
        </w:rPr>
        <w:t>,</w:t>
      </w:r>
      <w:bookmarkStart w:id="0" w:name="_GoBack"/>
      <w:bookmarkEnd w:id="0"/>
    </w:p>
    <w:p w:rsidR="006601EA" w:rsidRPr="007C2675" w:rsidRDefault="006601EA" w:rsidP="006601EA">
      <w:pPr>
        <w:numPr>
          <w:ilvl w:val="0"/>
          <w:numId w:val="1"/>
        </w:numPr>
        <w:spacing w:line="360" w:lineRule="auto"/>
        <w:ind w:left="714" w:hanging="357"/>
        <w:jc w:val="both"/>
        <w:rPr>
          <w:sz w:val="22"/>
          <w:szCs w:val="22"/>
        </w:rPr>
      </w:pPr>
      <w:r w:rsidRPr="007C2675">
        <w:rPr>
          <w:sz w:val="22"/>
          <w:szCs w:val="22"/>
        </w:rPr>
        <w:t>Toplantı tutanağının imzalanması hususunda divan başkanlığına yetki verilmesi,</w:t>
      </w:r>
    </w:p>
    <w:p w:rsidR="006601EA" w:rsidRDefault="006601EA" w:rsidP="006601EA">
      <w:pPr>
        <w:numPr>
          <w:ilvl w:val="0"/>
          <w:numId w:val="1"/>
        </w:numPr>
        <w:spacing w:line="360" w:lineRule="auto"/>
        <w:ind w:left="714" w:hanging="357"/>
        <w:jc w:val="both"/>
        <w:rPr>
          <w:sz w:val="22"/>
          <w:szCs w:val="22"/>
        </w:rPr>
      </w:pPr>
      <w:r w:rsidRPr="00A1504D">
        <w:rPr>
          <w:sz w:val="22"/>
          <w:szCs w:val="22"/>
        </w:rPr>
        <w:t>Yönetim Kurulu Üyeleri’nin seçimi</w:t>
      </w:r>
      <w:r w:rsidRPr="007C2675">
        <w:rPr>
          <w:sz w:val="22"/>
          <w:szCs w:val="22"/>
        </w:rPr>
        <w:t>,</w:t>
      </w:r>
    </w:p>
    <w:p w:rsidR="006601EA" w:rsidRPr="007C2675" w:rsidRDefault="006601EA" w:rsidP="006601EA">
      <w:pPr>
        <w:numPr>
          <w:ilvl w:val="0"/>
          <w:numId w:val="1"/>
        </w:numPr>
        <w:spacing w:line="360" w:lineRule="auto"/>
        <w:ind w:left="714" w:hanging="357"/>
        <w:jc w:val="both"/>
        <w:rPr>
          <w:sz w:val="22"/>
          <w:szCs w:val="22"/>
        </w:rPr>
      </w:pPr>
      <w:r w:rsidRPr="007C2675">
        <w:rPr>
          <w:sz w:val="22"/>
          <w:szCs w:val="22"/>
        </w:rPr>
        <w:t>Bankalar Kanunu’nun koyduğu yasaklamalar saklı kalmak kaydıyla, Yönetim Kurulu Üyelerine Türk Ticaret Kanunu’nun 395. ve 396. maddelerinde yazılı işlemleri yapabilmeleri için yetki verilmesi,</w:t>
      </w:r>
    </w:p>
    <w:p w:rsidR="006601EA" w:rsidRPr="007C2675" w:rsidRDefault="006601EA" w:rsidP="006601EA">
      <w:pPr>
        <w:numPr>
          <w:ilvl w:val="0"/>
          <w:numId w:val="1"/>
        </w:numPr>
        <w:spacing w:line="360" w:lineRule="auto"/>
        <w:ind w:left="714" w:hanging="357"/>
        <w:jc w:val="both"/>
        <w:rPr>
          <w:sz w:val="22"/>
          <w:szCs w:val="22"/>
        </w:rPr>
      </w:pPr>
      <w:r w:rsidRPr="007C2675">
        <w:rPr>
          <w:sz w:val="22"/>
          <w:szCs w:val="22"/>
        </w:rPr>
        <w:t>Kapanış</w:t>
      </w:r>
    </w:p>
    <w:p w:rsidR="006601EA" w:rsidRDefault="006601EA" w:rsidP="006601EA">
      <w:pPr>
        <w:ind w:left="360"/>
      </w:pPr>
    </w:p>
    <w:p w:rsidR="006601EA" w:rsidRDefault="006601EA" w:rsidP="006601EA">
      <w:pPr>
        <w:ind w:left="360"/>
      </w:pPr>
    </w:p>
    <w:p w:rsidR="006601EA" w:rsidRPr="007C2675" w:rsidRDefault="006601EA" w:rsidP="006601EA">
      <w:pPr>
        <w:ind w:left="360"/>
      </w:pPr>
    </w:p>
    <w:p w:rsidR="006601EA" w:rsidRPr="007C2675" w:rsidRDefault="006601EA" w:rsidP="006601EA">
      <w:pPr>
        <w:jc w:val="center"/>
        <w:rPr>
          <w:b/>
          <w:bCs/>
          <w:sz w:val="22"/>
          <w:szCs w:val="22"/>
        </w:rPr>
      </w:pPr>
      <w:r w:rsidRPr="007C2675">
        <w:rPr>
          <w:b/>
          <w:bCs/>
          <w:sz w:val="22"/>
          <w:szCs w:val="22"/>
        </w:rPr>
        <w:t>ANADOLUBANK AŞ</w:t>
      </w:r>
    </w:p>
    <w:p w:rsidR="006601EA" w:rsidRPr="007C2675" w:rsidRDefault="006601EA" w:rsidP="006601EA">
      <w:pPr>
        <w:pStyle w:val="Heading1"/>
        <w:rPr>
          <w:szCs w:val="22"/>
          <w:u w:val="none"/>
        </w:rPr>
      </w:pPr>
      <w:r w:rsidRPr="007C2675">
        <w:rPr>
          <w:szCs w:val="22"/>
          <w:u w:val="none"/>
        </w:rPr>
        <w:t>Yönetim Kurulu</w:t>
      </w:r>
    </w:p>
    <w:p w:rsidR="006601EA" w:rsidRPr="007C2675" w:rsidRDefault="006601EA" w:rsidP="006601EA">
      <w:pPr>
        <w:spacing w:before="120"/>
      </w:pPr>
    </w:p>
    <w:p w:rsidR="001E075C" w:rsidRDefault="006601EA"/>
    <w:sectPr w:rsidR="001E07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DE66D80"/>
    <w:multiLevelType w:val="hybridMultilevel"/>
    <w:tmpl w:val="6726744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1EA"/>
    <w:rsid w:val="004F3354"/>
    <w:rsid w:val="00600680"/>
    <w:rsid w:val="00660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BBB59B-9BCD-44BF-80EE-0AA4D584B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01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6601EA"/>
    <w:pPr>
      <w:keepNext/>
      <w:jc w:val="center"/>
      <w:outlineLvl w:val="0"/>
    </w:pPr>
    <w:rPr>
      <w:b/>
      <w:sz w:val="22"/>
      <w:u w:val="single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601EA"/>
    <w:rPr>
      <w:rFonts w:ascii="Times New Roman" w:eastAsia="Times New Roman" w:hAnsi="Times New Roman" w:cs="Times New Roman"/>
      <w:b/>
      <w:szCs w:val="20"/>
      <w:u w:val="single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ANADOLUBANK</Company>
  <LinksUpToDate>false</LinksUpToDate>
  <CharactersWithSpaces>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Yasemin KARADAĞ (Hukuk Müşavirliği-Yönetmen Yrd.III)</dc:creator>
  <cp:keywords/>
  <dc:description/>
  <cp:lastModifiedBy>Yasemin KARADAĞ (Hukuk Müşavirliği-Yönetmen Yrd.III)</cp:lastModifiedBy>
  <cp:revision>1</cp:revision>
  <dcterms:created xsi:type="dcterms:W3CDTF">2024-08-08T08:10:00Z</dcterms:created>
  <dcterms:modified xsi:type="dcterms:W3CDTF">2024-08-08T08:12:00Z</dcterms:modified>
</cp:coreProperties>
</file>